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993C" w14:textId="77777777" w:rsidR="009548A5" w:rsidRPr="009548A5" w:rsidRDefault="009548A5" w:rsidP="009548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14:paraId="638E8583" w14:textId="77777777" w:rsidR="009548A5" w:rsidRPr="009548A5" w:rsidRDefault="009548A5" w:rsidP="009548A5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Convocatoria </w:t>
      </w:r>
      <w:r w:rsidRPr="001E058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Revista</w:t>
      </w:r>
      <w:r w:rsidRPr="009548A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 </w:t>
      </w:r>
      <w:r w:rsidRPr="009548A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Pensamiento, Palabra y Obra</w:t>
      </w:r>
    </w:p>
    <w:p w14:paraId="6DA4CFF3" w14:textId="77777777" w:rsidR="009548A5" w:rsidRPr="009548A5" w:rsidRDefault="009548A5" w:rsidP="009548A5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FACULTAD DE BELLAS ARTES</w:t>
      </w:r>
    </w:p>
    <w:p w14:paraId="66CA838D" w14:textId="303F7C8E" w:rsidR="009548A5" w:rsidRDefault="00702CA8" w:rsidP="009548A5">
      <w:pPr>
        <w:shd w:val="clear" w:color="auto" w:fill="FFFFFF"/>
        <w:spacing w:after="0" w:line="257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RECEPCIÓN DE ARTÍCULOS NÚMERO 2</w:t>
      </w:r>
      <w:r w:rsidR="001E058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7</w:t>
      </w:r>
    </w:p>
    <w:p w14:paraId="0225B62E" w14:textId="77777777" w:rsidR="009548A5" w:rsidRPr="009548A5" w:rsidRDefault="009548A5" w:rsidP="009548A5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</w:p>
    <w:p w14:paraId="5FE6F779" w14:textId="5886FB1C" w:rsidR="00B05E6C" w:rsidRDefault="009548A5" w:rsidP="00656435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La Facultad de Artes de la Universidad Pedagógica Nacional</w:t>
      </w:r>
      <w:r w:rsidR="0065643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, </w:t>
      </w:r>
      <w:r w:rsidR="00656435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con su </w:t>
      </w:r>
      <w:r w:rsidR="00187F1A" w:rsidRPr="00187F1A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</w:t>
      </w:r>
      <w:r w:rsidR="00656435" w:rsidRPr="00187F1A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evista</w:t>
      </w:r>
      <w:r w:rsidR="00656435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 </w:t>
      </w:r>
      <w:r w:rsidR="006564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(p</w:t>
      </w:r>
      <w:r w:rsidR="00656435" w:rsidRPr="009548A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ensamiento</w:t>
      </w:r>
      <w:r w:rsidR="006564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)</w:t>
      </w:r>
      <w:r w:rsidR="00656435" w:rsidRPr="009548A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, </w:t>
      </w:r>
      <w:r w:rsidR="006564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(p</w:t>
      </w:r>
      <w:r w:rsidR="00656435" w:rsidRPr="009548A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alabra</w:t>
      </w:r>
      <w:r w:rsidR="006564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)… Y</w:t>
      </w:r>
      <w:r w:rsidR="00656435" w:rsidRPr="009548A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</w:t>
      </w:r>
      <w:r w:rsidR="0065643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o</w:t>
      </w:r>
      <w:r w:rsidR="00656435" w:rsidRPr="009548A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bra</w:t>
      </w:r>
      <w:r w:rsidR="000E1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, </w:t>
      </w:r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publicación semestral indexada en bases de datos internacionales como </w:t>
      </w:r>
      <w:hyperlink r:id="rId4" w:tgtFrame="_blank" w:history="1">
        <w:r w:rsidR="000E1446" w:rsidRPr="009548A5">
          <w:rPr>
            <w:rFonts w:eastAsia="Times New Roman"/>
            <w:color w:val="000000"/>
            <w:sz w:val="24"/>
            <w:szCs w:val="24"/>
            <w:lang w:eastAsia="es-CO"/>
          </w:rPr>
          <w:t>Dialnet</w:t>
        </w:r>
      </w:hyperlink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 </w:t>
      </w:r>
      <w:hyperlink r:id="rId5" w:tgtFrame="_blank" w:history="1">
        <w:r w:rsidR="000E1446" w:rsidRPr="009548A5">
          <w:rPr>
            <w:rFonts w:eastAsia="Times New Roman"/>
            <w:color w:val="000000"/>
            <w:sz w:val="24"/>
            <w:szCs w:val="24"/>
            <w:lang w:eastAsia="es-CO"/>
          </w:rPr>
          <w:t>EBSCO</w:t>
        </w:r>
      </w:hyperlink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 </w:t>
      </w:r>
      <w:proofErr w:type="spellStart"/>
      <w:r w:rsidR="00217A51">
        <w:fldChar w:fldCharType="begin"/>
      </w:r>
      <w:r w:rsidR="00217A51">
        <w:instrText xml:space="preserve"> HYPERLINK "http://www.latindex.org/latindex/ficha?folio=19881" \t "_blank" </w:instrText>
      </w:r>
      <w:r w:rsidR="00217A51">
        <w:fldChar w:fldCharType="separate"/>
      </w:r>
      <w:r w:rsidR="000E1446" w:rsidRPr="009548A5">
        <w:rPr>
          <w:rFonts w:eastAsia="Times New Roman"/>
          <w:color w:val="000000"/>
          <w:sz w:val="24"/>
          <w:szCs w:val="24"/>
          <w:lang w:eastAsia="es-CO"/>
        </w:rPr>
        <w:t>Latindex</w:t>
      </w:r>
      <w:proofErr w:type="spellEnd"/>
      <w:r w:rsidR="00217A51">
        <w:rPr>
          <w:rFonts w:eastAsia="Times New Roman"/>
          <w:color w:val="000000"/>
          <w:sz w:val="24"/>
          <w:szCs w:val="24"/>
          <w:lang w:eastAsia="es-CO"/>
        </w:rPr>
        <w:fldChar w:fldCharType="end"/>
      </w:r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 </w:t>
      </w:r>
      <w:hyperlink r:id="rId6" w:tgtFrame="_blank" w:history="1">
        <w:r w:rsidR="000E1446" w:rsidRPr="009548A5">
          <w:rPr>
            <w:rFonts w:eastAsia="Times New Roman"/>
            <w:color w:val="000000"/>
            <w:sz w:val="24"/>
            <w:szCs w:val="24"/>
            <w:lang w:eastAsia="es-CO"/>
          </w:rPr>
          <w:t>Red Latinoamericana de Revistas Académicas en Ciencias Sociales y Humanidades - FLACSO</w:t>
        </w:r>
      </w:hyperlink>
      <w:r w:rsid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</w:t>
      </w:r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 SciELO</w:t>
      </w:r>
      <w:r w:rsid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y </w:t>
      </w:r>
      <w:proofErr w:type="spellStart"/>
      <w:r w:rsid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Publindex</w:t>
      </w:r>
      <w:proofErr w:type="spellEnd"/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 entre</w:t>
      </w:r>
      <w:r w:rsidR="000E1446">
        <w:rPr>
          <w:rFonts w:ascii="Calibri" w:hAnsi="Calibri" w:cs="Calibri"/>
          <w:color w:val="222222"/>
          <w:bdr w:val="none" w:sz="0" w:space="0" w:color="auto" w:frame="1"/>
          <w:shd w:val="clear" w:color="auto" w:fill="FFFFFF"/>
        </w:rPr>
        <w:t xml:space="preserve"> otras</w:t>
      </w:r>
      <w:r w:rsidR="000E1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y re</w:t>
      </w:r>
      <w:r w:rsidR="000E1446"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conocida por su contribución a la educación artística, ha puesto en la escena pública del país el papel que el arte puede y debe cumplir en la educación</w:t>
      </w:r>
      <w:r w:rsidR="000E144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. </w:t>
      </w:r>
    </w:p>
    <w:p w14:paraId="39B9D60A" w14:textId="67958525" w:rsidR="001E058B" w:rsidRDefault="001E058B" w:rsidP="00417E55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El equipo editorial de la </w:t>
      </w:r>
      <w:r w:rsidR="00187F1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</w:t>
      </w:r>
      <w:r w:rsidRP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evista extiende su invitación a quienes quieran contribuir con sus artículos para ser publicados en el número 27. Solo podrán participar aquellos autores que cuenten con el título académico de doctor y cuyo índice de citación H5 sea mínimo de 2. El tema debe contribuir al diálogo sobre la creación educativa y artística contemporánea, entendiendo lo contemporáneo como concepto, espacio tiempo, pandemia, pretexto, lo digital, la virtualidad y la realidad de los campos antes mencionados, a través de procesos de reflexión, investigación o creación de obras y de experiencias artísticas o educativas aunadas a comunidades específicas (laboratorios, proyectos comunitarios, entre otros).</w:t>
      </w:r>
    </w:p>
    <w:p w14:paraId="13E4AEA7" w14:textId="0DED9E57" w:rsidR="009548A5" w:rsidRPr="009548A5" w:rsidRDefault="009548A5" w:rsidP="00417E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La convoca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toria de este número, programada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para el </w:t>
      </w:r>
      <w:r w:rsid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primer semestre del 2022</w:t>
      </w:r>
      <w:r w:rsidR="00053FD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 estará abierta hasta el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</w:t>
      </w:r>
      <w:r w:rsidR="001E058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17 de abril de 2021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.</w:t>
      </w:r>
    </w:p>
    <w:p w14:paraId="470CF5EA" w14:textId="77777777" w:rsidR="009548A5" w:rsidRPr="009548A5" w:rsidRDefault="009548A5" w:rsidP="00417E5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Esperamos su contribución (artículos de análisis o reflexión, bibliografía o investigaciones) para este próximo número. Para conocer los tipos de artículos y los aspectos estructurales para realizar su envío, puede ingresar al siguiente link: </w:t>
      </w:r>
      <w:hyperlink r:id="rId7" w:tgtFrame="_blank" w:history="1">
        <w:r w:rsidRPr="009548A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s-CO"/>
          </w:rPr>
          <w:t>http://revistas.pedagogica.edu.co/index.php/revistafba/autores</w:t>
        </w:r>
      </w:hyperlink>
    </w:p>
    <w:p w14:paraId="5742E327" w14:textId="77777777" w:rsidR="009548A5" w:rsidRPr="009548A5" w:rsidRDefault="009548A5" w:rsidP="00417E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Las condiciones formales para su presentación al comité editorial son:</w:t>
      </w:r>
    </w:p>
    <w:p w14:paraId="3C114482" w14:textId="77777777" w:rsidR="009548A5" w:rsidRPr="009548A5" w:rsidRDefault="009548A5" w:rsidP="00954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  <w:t xml:space="preserve">• Enviar los artículos con título y nombre del autor por medio electrónico a la dirección: 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rev.pensamientopalabrayobra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@pedagogica.edu.co 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  <w:t xml:space="preserve">• Escritos en hoja tamaño carta, a espacio 1.5 y sin estilos, letra Times New </w:t>
      </w:r>
      <w:proofErr w:type="spellStart"/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Roman</w:t>
      </w:r>
      <w:proofErr w:type="spellEnd"/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 tamaño 12 punto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s y con una extensión máxima de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treinta páginas.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• Incluir un resumen analítico del artículo (extensión de 150 a 250 palabras máximo) y su traducción al inglés y portugués.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• Asignar entre tres y seis palabras clave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y su traducción al inglés y al portugués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• Cuando se considere material fotográfico indispensable para el artículo, se deben anexar las correspondientes imágenes, formato </w:t>
      </w:r>
      <w:proofErr w:type="spellStart"/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jpg</w:t>
      </w:r>
      <w:proofErr w:type="spellEnd"/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 a un tamaño no inferior de 10 x 15 cm, con resolución de 300 píxeles/pulgada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, enviadas por WeTransfer, originales de cámara en alta resolución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. No se aceptarán fotografías indicativas, a color, bajadas de internet.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• Las gráficas, partituras musicales, fotografías o tablas deben tener calidad de impresión, título y citar la fuente.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lastRenderedPageBreak/>
        <w:t>• Los colaboradores, al momento de entregar el material, deben cerciorarse de los aspectos técnicos de los escritos, ejemplo, que los pies de página correspondan a una numeración consecutiva; verificar subrayados, negrillas, asteriscos y llamados varios.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• Insertar a pie de página (en el nombre del autor): última formación académica, universidad, ciudad, país. Filiación institucional actual, universidad, ciudad, país. Correo electrónico institucional. Código ORCID</w:t>
      </w:r>
    </w:p>
    <w:p w14:paraId="7D7DF3EF" w14:textId="77777777" w:rsidR="009548A5" w:rsidRPr="009548A5" w:rsidRDefault="009548A5" w:rsidP="00954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• Anexar en la primera hoja del artículo una síntesis o presentación (no superior a cinco renglones) de la hoja de vida del autor y las publicaciones más recientes, así como el correo electrónico</w:t>
      </w:r>
      <w:r w:rsidR="00702CA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.</w:t>
      </w:r>
      <w:r w:rsidRPr="009548A5">
        <w:rPr>
          <w:rFonts w:ascii="Corbel" w:eastAsia="Times New Roman" w:hAnsi="Corbel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• Las citas se realizarán en el cuerpo de texto entre paréntesis (citación americana) y el texto debe estar relacionado en la bibliografía.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  <w:t>• Las referencias de libros, revistas e Internet deben responder a las normas APA.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  <w:t>• Los artículos deben ser inéditos.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  <w:t> </w:t>
      </w: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  <w:t>Los artículos seleccionados por el comité editorial de la revista serán remitidos a pares, quienes presentarán sus conceptos de evaluación en un formato que, a su vez, será entregado al autor para incluir las correcciones necesarias del documento antes de su publicación.</w:t>
      </w:r>
    </w:p>
    <w:p w14:paraId="64040751" w14:textId="77777777" w:rsidR="009548A5" w:rsidRPr="009548A5" w:rsidRDefault="009548A5" w:rsidP="009548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548A5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br/>
      </w:r>
    </w:p>
    <w:p w14:paraId="0999930F" w14:textId="77777777" w:rsidR="009548A5" w:rsidRPr="00217A51" w:rsidRDefault="009548A5" w:rsidP="009548A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9548A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Cordialmente,</w:t>
      </w:r>
    </w:p>
    <w:p w14:paraId="63AB57C0" w14:textId="77777777" w:rsidR="009548A5" w:rsidRPr="00217A51" w:rsidRDefault="009548A5" w:rsidP="009548A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217A5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Paola Helena Acosta</w:t>
      </w:r>
    </w:p>
    <w:p w14:paraId="3F524E85" w14:textId="77777777" w:rsidR="009548A5" w:rsidRPr="00217A51" w:rsidRDefault="009548A5" w:rsidP="009548A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217A5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Editora</w:t>
      </w:r>
    </w:p>
    <w:p w14:paraId="539B2220" w14:textId="04168CB4" w:rsidR="009548A5" w:rsidRPr="00217A51" w:rsidRDefault="009548A5" w:rsidP="009548A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</w:pPr>
      <w:r w:rsidRPr="00217A51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Revista</w:t>
      </w:r>
      <w:r w:rsidRPr="00217A5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 xml:space="preserve"> </w:t>
      </w:r>
      <w:r w:rsidR="00217A51" w:rsidRPr="00217A51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es-CO"/>
        </w:rPr>
        <w:t>(pensamiento), (palabra)… Y obra</w:t>
      </w:r>
    </w:p>
    <w:p w14:paraId="01790F5A" w14:textId="77777777" w:rsidR="00FE6596" w:rsidRDefault="00FE6596"/>
    <w:sectPr w:rsidR="00FE65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A5"/>
    <w:rsid w:val="00053FD0"/>
    <w:rsid w:val="000C69BB"/>
    <w:rsid w:val="000E1446"/>
    <w:rsid w:val="00187F1A"/>
    <w:rsid w:val="001E058B"/>
    <w:rsid w:val="00217A51"/>
    <w:rsid w:val="0022426F"/>
    <w:rsid w:val="00240E49"/>
    <w:rsid w:val="002A46C3"/>
    <w:rsid w:val="002D0DA6"/>
    <w:rsid w:val="00400CAA"/>
    <w:rsid w:val="00417E55"/>
    <w:rsid w:val="005270FA"/>
    <w:rsid w:val="005D518B"/>
    <w:rsid w:val="00656435"/>
    <w:rsid w:val="00702CA8"/>
    <w:rsid w:val="00821228"/>
    <w:rsid w:val="009548A5"/>
    <w:rsid w:val="009947E0"/>
    <w:rsid w:val="00B05E6C"/>
    <w:rsid w:val="00B748CB"/>
    <w:rsid w:val="00BC6798"/>
    <w:rsid w:val="00D93F9C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A76A"/>
  <w15:chartTrackingRefBased/>
  <w15:docId w15:val="{B1DA6685-2525-42DB-AEA7-98D2D946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5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vistas.pedagogica.edu.co/index.php/revistafba/aut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viewer?mid=1ZqUDt08iTeenVxLhIm5B3QOhAaY&amp;ll=19.301961400000007%2C-99.21006970000002&amp;z=8" TargetMode="External"/><Relationship Id="rId5" Type="http://schemas.openxmlformats.org/officeDocument/2006/relationships/hyperlink" Target="https://www.ebsco.com/" TargetMode="External"/><Relationship Id="rId4" Type="http://schemas.openxmlformats.org/officeDocument/2006/relationships/hyperlink" Target="https://dialnet.unirioja.es/servlet/revista?codigo=16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DANIELA FAJARDO BOTACHE</cp:lastModifiedBy>
  <cp:revision>20</cp:revision>
  <dcterms:created xsi:type="dcterms:W3CDTF">2019-04-11T16:48:00Z</dcterms:created>
  <dcterms:modified xsi:type="dcterms:W3CDTF">2021-03-13T00:21:00Z</dcterms:modified>
</cp:coreProperties>
</file>